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80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92"/>
        <w:gridCol w:w="1967"/>
        <w:gridCol w:w="2291"/>
        <w:gridCol w:w="1775"/>
        <w:gridCol w:w="1667"/>
        <w:gridCol w:w="2303"/>
        <w:gridCol w:w="1492"/>
        <w:gridCol w:w="1336"/>
        <w:gridCol w:w="1357"/>
      </w:tblGrid>
      <w:tr w:rsidR="00887FDC" w:rsidRPr="00887FDC" w:rsidTr="00AE1002">
        <w:trPr>
          <w:trHeight w:val="300"/>
        </w:trPr>
        <w:tc>
          <w:tcPr>
            <w:tcW w:w="15480" w:type="dxa"/>
            <w:gridSpan w:val="9"/>
            <w:shd w:val="clear" w:color="auto" w:fill="auto"/>
            <w:noWrap/>
            <w:vAlign w:val="bottom"/>
            <w:hideMark/>
          </w:tcPr>
          <w:p w:rsidR="00887FDC" w:rsidRPr="00887FDC" w:rsidRDefault="00887FDC" w:rsidP="0088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887FD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Swami Vivekanand Subharti University</w:t>
            </w:r>
          </w:p>
        </w:tc>
      </w:tr>
      <w:tr w:rsidR="00887FDC" w:rsidRPr="00887FDC" w:rsidTr="00AE1002">
        <w:trPr>
          <w:trHeight w:val="300"/>
        </w:trPr>
        <w:tc>
          <w:tcPr>
            <w:tcW w:w="15480" w:type="dxa"/>
            <w:gridSpan w:val="9"/>
            <w:shd w:val="clear" w:color="auto" w:fill="auto"/>
            <w:noWrap/>
            <w:vAlign w:val="bottom"/>
            <w:hideMark/>
          </w:tcPr>
          <w:p w:rsidR="00887FDC" w:rsidRPr="00887FDC" w:rsidRDefault="00887FDC" w:rsidP="0088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887FD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Faculty of Engineering and Technology</w:t>
            </w:r>
          </w:p>
        </w:tc>
      </w:tr>
      <w:tr w:rsidR="00887FDC" w:rsidRPr="00887FDC" w:rsidTr="00AE1002">
        <w:trPr>
          <w:trHeight w:val="300"/>
        </w:trPr>
        <w:tc>
          <w:tcPr>
            <w:tcW w:w="15480" w:type="dxa"/>
            <w:gridSpan w:val="9"/>
            <w:shd w:val="clear" w:color="auto" w:fill="auto"/>
            <w:vAlign w:val="bottom"/>
            <w:hideMark/>
          </w:tcPr>
          <w:p w:rsidR="00887FDC" w:rsidRPr="00887FDC" w:rsidRDefault="00887FDC" w:rsidP="0088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887FD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Time Table- B Tech Second Year Fourth Semester (w.e.f. 27/01/2025)</w:t>
            </w:r>
          </w:p>
        </w:tc>
      </w:tr>
      <w:tr w:rsidR="00887FDC" w:rsidRPr="00887FDC" w:rsidTr="00AE1002">
        <w:trPr>
          <w:trHeight w:val="300"/>
        </w:trPr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887FD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887FDC" w:rsidRPr="00887FDC" w:rsidRDefault="00887FDC" w:rsidP="0088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887FD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291" w:type="dxa"/>
            <w:shd w:val="clear" w:color="auto" w:fill="auto"/>
            <w:noWrap/>
            <w:vAlign w:val="bottom"/>
            <w:hideMark/>
          </w:tcPr>
          <w:p w:rsidR="00887FDC" w:rsidRPr="00887FDC" w:rsidRDefault="00887FDC" w:rsidP="0088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887FD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3442" w:type="dxa"/>
            <w:gridSpan w:val="2"/>
            <w:shd w:val="clear" w:color="auto" w:fill="auto"/>
            <w:noWrap/>
            <w:vAlign w:val="bottom"/>
            <w:hideMark/>
          </w:tcPr>
          <w:p w:rsidR="00887FDC" w:rsidRPr="00887FDC" w:rsidRDefault="00887FDC" w:rsidP="0088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887FD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AEROSPACE ENGINEERING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887FDC" w:rsidRPr="00887FDC" w:rsidRDefault="00887FDC" w:rsidP="0088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887FD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185" w:type="dxa"/>
            <w:gridSpan w:val="3"/>
            <w:shd w:val="clear" w:color="auto" w:fill="auto"/>
            <w:noWrap/>
            <w:vAlign w:val="bottom"/>
            <w:hideMark/>
          </w:tcPr>
          <w:p w:rsidR="00887FDC" w:rsidRPr="00887FDC" w:rsidRDefault="00887FDC" w:rsidP="0088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887FD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</w:tr>
      <w:tr w:rsidR="00887FDC" w:rsidRPr="00887FDC" w:rsidTr="00AE1002">
        <w:trPr>
          <w:trHeight w:val="300"/>
        </w:trPr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887FD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Day/Time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887FDC" w:rsidRPr="00887FDC" w:rsidRDefault="00887FDC" w:rsidP="0088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 w:rsidRPr="00887FDC">
              <w:rPr>
                <w:rFonts w:ascii="Calibri" w:eastAsia="Times New Roman" w:hAnsi="Calibri" w:cs="Calibri"/>
                <w:b/>
                <w:color w:val="000000"/>
                <w:sz w:val="22"/>
              </w:rPr>
              <w:t>08:25-09:20</w:t>
            </w:r>
          </w:p>
        </w:tc>
        <w:tc>
          <w:tcPr>
            <w:tcW w:w="2291" w:type="dxa"/>
            <w:shd w:val="clear" w:color="auto" w:fill="auto"/>
            <w:noWrap/>
            <w:vAlign w:val="bottom"/>
            <w:hideMark/>
          </w:tcPr>
          <w:p w:rsidR="00887FDC" w:rsidRPr="00887FDC" w:rsidRDefault="00887FDC" w:rsidP="0088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 w:rsidRPr="00887FDC">
              <w:rPr>
                <w:rFonts w:ascii="Calibri" w:eastAsia="Times New Roman" w:hAnsi="Calibri" w:cs="Calibri"/>
                <w:b/>
                <w:color w:val="000000"/>
                <w:sz w:val="22"/>
              </w:rPr>
              <w:t>09:20-10:15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887FDC" w:rsidRPr="00887FDC" w:rsidRDefault="00887FDC" w:rsidP="0088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 w:rsidRPr="00887FDC">
              <w:rPr>
                <w:rFonts w:ascii="Calibri" w:eastAsia="Times New Roman" w:hAnsi="Calibri" w:cs="Calibri"/>
                <w:b/>
                <w:color w:val="000000"/>
                <w:sz w:val="22"/>
              </w:rPr>
              <w:t>10:15-11:10</w:t>
            </w:r>
          </w:p>
        </w:tc>
        <w:tc>
          <w:tcPr>
            <w:tcW w:w="1667" w:type="dxa"/>
            <w:shd w:val="clear" w:color="auto" w:fill="auto"/>
            <w:noWrap/>
            <w:vAlign w:val="bottom"/>
            <w:hideMark/>
          </w:tcPr>
          <w:p w:rsidR="00887FDC" w:rsidRPr="00887FDC" w:rsidRDefault="00887FDC" w:rsidP="0088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 w:rsidRPr="00887FDC">
              <w:rPr>
                <w:rFonts w:ascii="Calibri" w:eastAsia="Times New Roman" w:hAnsi="Calibri" w:cs="Calibri"/>
                <w:b/>
                <w:color w:val="000000"/>
                <w:sz w:val="22"/>
              </w:rPr>
              <w:t>11:10-12:05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887FDC" w:rsidRPr="00887FDC" w:rsidRDefault="00887FDC" w:rsidP="0088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 w:rsidRPr="00887FDC">
              <w:rPr>
                <w:rFonts w:ascii="Calibri" w:eastAsia="Times New Roman" w:hAnsi="Calibri" w:cs="Calibri"/>
                <w:b/>
                <w:color w:val="000000"/>
                <w:sz w:val="22"/>
              </w:rPr>
              <w:t>12:05-13:00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:rsidR="00887FDC" w:rsidRPr="00887FDC" w:rsidRDefault="00887FDC" w:rsidP="0088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 w:rsidRPr="00887FDC">
              <w:rPr>
                <w:rFonts w:ascii="Calibri" w:eastAsia="Times New Roman" w:hAnsi="Calibri" w:cs="Calibri"/>
                <w:b/>
                <w:color w:val="000000"/>
                <w:sz w:val="22"/>
              </w:rPr>
              <w:t>13:00-14:00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887FDC" w:rsidRPr="00887FDC" w:rsidRDefault="00887FDC" w:rsidP="0088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 w:rsidRPr="00887FDC">
              <w:rPr>
                <w:rFonts w:ascii="Calibri" w:eastAsia="Times New Roman" w:hAnsi="Calibri" w:cs="Calibri"/>
                <w:b/>
                <w:color w:val="000000"/>
                <w:sz w:val="22"/>
              </w:rPr>
              <w:t>14:00-15:00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887FDC" w:rsidRPr="00887FDC" w:rsidRDefault="00887FDC" w:rsidP="0088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 w:rsidRPr="00887FDC">
              <w:rPr>
                <w:rFonts w:ascii="Calibri" w:eastAsia="Times New Roman" w:hAnsi="Calibri" w:cs="Calibri"/>
                <w:b/>
                <w:color w:val="000000"/>
                <w:sz w:val="22"/>
              </w:rPr>
              <w:t>15:00-16:00</w:t>
            </w:r>
          </w:p>
        </w:tc>
      </w:tr>
      <w:tr w:rsidR="00887FDC" w:rsidRPr="00887FDC" w:rsidTr="00AE1002">
        <w:trPr>
          <w:trHeight w:val="300"/>
        </w:trPr>
        <w:tc>
          <w:tcPr>
            <w:tcW w:w="1292" w:type="dxa"/>
            <w:vMerge w:val="restart"/>
            <w:shd w:val="clear" w:color="auto" w:fill="auto"/>
            <w:noWrap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887FD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Monday</w:t>
            </w:r>
          </w:p>
        </w:tc>
        <w:tc>
          <w:tcPr>
            <w:tcW w:w="1967" w:type="dxa"/>
            <w:vMerge w:val="restart"/>
            <w:shd w:val="clear" w:color="auto" w:fill="auto"/>
            <w:noWrap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887FDC">
              <w:rPr>
                <w:rFonts w:ascii="Calibri" w:eastAsia="Times New Roman" w:hAnsi="Calibri" w:cs="Calibri"/>
                <w:color w:val="000000"/>
                <w:sz w:val="22"/>
              </w:rPr>
              <w:t>SOM</w:t>
            </w:r>
          </w:p>
        </w:tc>
        <w:tc>
          <w:tcPr>
            <w:tcW w:w="2291" w:type="dxa"/>
            <w:vMerge w:val="restart"/>
            <w:shd w:val="clear" w:color="auto" w:fill="auto"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887FDC">
              <w:rPr>
                <w:rFonts w:ascii="Calibri" w:eastAsia="Times New Roman" w:hAnsi="Calibri" w:cs="Calibri"/>
                <w:color w:val="000000"/>
                <w:sz w:val="22"/>
              </w:rPr>
              <w:t>Automation &amp; Robotics</w:t>
            </w:r>
          </w:p>
        </w:tc>
        <w:tc>
          <w:tcPr>
            <w:tcW w:w="1775" w:type="dxa"/>
            <w:vMerge w:val="restart"/>
            <w:shd w:val="clear" w:color="auto" w:fill="auto"/>
            <w:noWrap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887FDC">
              <w:rPr>
                <w:rFonts w:ascii="Calibri" w:eastAsia="Times New Roman" w:hAnsi="Calibri" w:cs="Calibri"/>
                <w:color w:val="000000"/>
                <w:sz w:val="22"/>
              </w:rPr>
              <w:t>FM</w:t>
            </w:r>
          </w:p>
        </w:tc>
        <w:tc>
          <w:tcPr>
            <w:tcW w:w="1667" w:type="dxa"/>
            <w:vMerge w:val="restart"/>
            <w:shd w:val="clear" w:color="auto" w:fill="auto"/>
            <w:noWrap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887FDC">
              <w:rPr>
                <w:rFonts w:ascii="Calibri" w:eastAsia="Times New Roman" w:hAnsi="Calibri" w:cs="Calibri"/>
                <w:color w:val="000000"/>
                <w:sz w:val="22"/>
              </w:rPr>
              <w:t>Wind Tunnel</w:t>
            </w:r>
          </w:p>
        </w:tc>
        <w:tc>
          <w:tcPr>
            <w:tcW w:w="2303" w:type="dxa"/>
            <w:vMerge w:val="restart"/>
            <w:shd w:val="clear" w:color="auto" w:fill="auto"/>
            <w:noWrap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887FDC">
              <w:rPr>
                <w:rFonts w:ascii="Calibri" w:eastAsia="Times New Roman" w:hAnsi="Calibri" w:cs="Calibri"/>
                <w:color w:val="000000"/>
                <w:sz w:val="22"/>
              </w:rPr>
              <w:t>Principles of Flight</w:t>
            </w:r>
          </w:p>
        </w:tc>
        <w:tc>
          <w:tcPr>
            <w:tcW w:w="1492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96"/>
                <w:szCs w:val="96"/>
              </w:rPr>
            </w:pPr>
            <w:r w:rsidRPr="00887FDC">
              <w:rPr>
                <w:rFonts w:ascii="Calibri" w:eastAsia="Times New Roman" w:hAnsi="Calibri" w:cs="Calibri"/>
                <w:color w:val="000000"/>
                <w:sz w:val="96"/>
                <w:szCs w:val="96"/>
              </w:rPr>
              <w:t>Lunch</w:t>
            </w:r>
          </w:p>
        </w:tc>
        <w:tc>
          <w:tcPr>
            <w:tcW w:w="1336" w:type="dxa"/>
            <w:vMerge w:val="restart"/>
            <w:shd w:val="clear" w:color="auto" w:fill="auto"/>
            <w:noWrap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887FDC">
              <w:rPr>
                <w:rFonts w:ascii="Calibri" w:eastAsia="Times New Roman" w:hAnsi="Calibri" w:cs="Calibri"/>
                <w:color w:val="000000"/>
                <w:sz w:val="22"/>
              </w:rPr>
              <w:t>EVS</w:t>
            </w:r>
          </w:p>
        </w:tc>
        <w:tc>
          <w:tcPr>
            <w:tcW w:w="1357" w:type="dxa"/>
            <w:vMerge w:val="restart"/>
            <w:shd w:val="clear" w:color="auto" w:fill="auto"/>
            <w:noWrap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887FD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887FDC" w:rsidRPr="00887FDC" w:rsidTr="00AE1002">
        <w:trPr>
          <w:trHeight w:val="300"/>
        </w:trPr>
        <w:tc>
          <w:tcPr>
            <w:tcW w:w="1292" w:type="dxa"/>
            <w:vMerge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1967" w:type="dxa"/>
            <w:vMerge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775" w:type="dxa"/>
            <w:vMerge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667" w:type="dxa"/>
            <w:vMerge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303" w:type="dxa"/>
            <w:vMerge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492" w:type="dxa"/>
            <w:vMerge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96"/>
                <w:szCs w:val="96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887FDC" w:rsidRPr="00887FDC" w:rsidTr="00AE1002">
        <w:trPr>
          <w:trHeight w:val="300"/>
        </w:trPr>
        <w:tc>
          <w:tcPr>
            <w:tcW w:w="1292" w:type="dxa"/>
            <w:vMerge w:val="restart"/>
            <w:shd w:val="clear" w:color="auto" w:fill="auto"/>
            <w:noWrap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887FD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Tuesday</w:t>
            </w:r>
          </w:p>
        </w:tc>
        <w:tc>
          <w:tcPr>
            <w:tcW w:w="1967" w:type="dxa"/>
            <w:vMerge w:val="restart"/>
            <w:shd w:val="clear" w:color="auto" w:fill="auto"/>
            <w:noWrap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887FDC">
              <w:rPr>
                <w:rFonts w:ascii="Calibri" w:eastAsia="Times New Roman" w:hAnsi="Calibri" w:cs="Calibri"/>
                <w:color w:val="000000"/>
                <w:sz w:val="22"/>
              </w:rPr>
              <w:t>FM</w:t>
            </w:r>
          </w:p>
        </w:tc>
        <w:tc>
          <w:tcPr>
            <w:tcW w:w="2291" w:type="dxa"/>
            <w:vMerge w:val="restart"/>
            <w:shd w:val="clear" w:color="auto" w:fill="auto"/>
            <w:noWrap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887FDC">
              <w:rPr>
                <w:rFonts w:ascii="Calibri" w:eastAsia="Times New Roman" w:hAnsi="Calibri" w:cs="Calibri"/>
                <w:color w:val="000000"/>
                <w:sz w:val="22"/>
              </w:rPr>
              <w:t>Library</w:t>
            </w:r>
          </w:p>
        </w:tc>
        <w:tc>
          <w:tcPr>
            <w:tcW w:w="1775" w:type="dxa"/>
            <w:vMerge w:val="restart"/>
            <w:shd w:val="clear" w:color="auto" w:fill="auto"/>
            <w:noWrap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887FDC">
              <w:rPr>
                <w:rFonts w:ascii="Calibri" w:eastAsia="Times New Roman" w:hAnsi="Calibri" w:cs="Calibri"/>
                <w:color w:val="000000"/>
                <w:sz w:val="22"/>
              </w:rPr>
              <w:t>Wind Tunnel</w:t>
            </w:r>
          </w:p>
        </w:tc>
        <w:tc>
          <w:tcPr>
            <w:tcW w:w="1667" w:type="dxa"/>
            <w:vMerge w:val="restart"/>
            <w:shd w:val="clear" w:color="auto" w:fill="auto"/>
            <w:noWrap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887FDC">
              <w:rPr>
                <w:rFonts w:ascii="Calibri" w:eastAsia="Times New Roman" w:hAnsi="Calibri" w:cs="Calibri"/>
                <w:color w:val="000000"/>
                <w:sz w:val="22"/>
              </w:rPr>
              <w:t>SOM</w:t>
            </w:r>
          </w:p>
        </w:tc>
        <w:tc>
          <w:tcPr>
            <w:tcW w:w="2303" w:type="dxa"/>
            <w:vMerge w:val="restart"/>
            <w:shd w:val="clear" w:color="auto" w:fill="auto"/>
            <w:noWrap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887FDC">
              <w:rPr>
                <w:rFonts w:ascii="Calibri" w:eastAsia="Times New Roman" w:hAnsi="Calibri" w:cs="Calibri"/>
                <w:color w:val="000000"/>
                <w:sz w:val="22"/>
              </w:rPr>
              <w:t>Principles of Flight</w:t>
            </w:r>
          </w:p>
        </w:tc>
        <w:tc>
          <w:tcPr>
            <w:tcW w:w="1492" w:type="dxa"/>
            <w:vMerge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96"/>
                <w:szCs w:val="96"/>
              </w:rPr>
            </w:pPr>
          </w:p>
        </w:tc>
        <w:tc>
          <w:tcPr>
            <w:tcW w:w="2693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887FDC" w:rsidRPr="00887FDC" w:rsidRDefault="00EE1177" w:rsidP="0088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 xml:space="preserve">Project </w:t>
            </w:r>
            <w:r w:rsidR="00887FDC" w:rsidRPr="00887FD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887FDC" w:rsidRPr="00887FDC" w:rsidTr="00AE1002">
        <w:trPr>
          <w:trHeight w:val="300"/>
        </w:trPr>
        <w:tc>
          <w:tcPr>
            <w:tcW w:w="1292" w:type="dxa"/>
            <w:vMerge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1967" w:type="dxa"/>
            <w:vMerge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775" w:type="dxa"/>
            <w:vMerge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667" w:type="dxa"/>
            <w:vMerge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303" w:type="dxa"/>
            <w:vMerge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492" w:type="dxa"/>
            <w:vMerge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96"/>
                <w:szCs w:val="96"/>
              </w:rPr>
            </w:pPr>
          </w:p>
        </w:tc>
        <w:tc>
          <w:tcPr>
            <w:tcW w:w="2693" w:type="dxa"/>
            <w:gridSpan w:val="2"/>
            <w:vMerge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887FDC" w:rsidRPr="00887FDC" w:rsidTr="00AE1002">
        <w:trPr>
          <w:trHeight w:val="300"/>
        </w:trPr>
        <w:tc>
          <w:tcPr>
            <w:tcW w:w="1292" w:type="dxa"/>
            <w:vMerge w:val="restart"/>
            <w:shd w:val="clear" w:color="auto" w:fill="auto"/>
            <w:noWrap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887FD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Wednesday</w:t>
            </w:r>
          </w:p>
        </w:tc>
        <w:tc>
          <w:tcPr>
            <w:tcW w:w="1967" w:type="dxa"/>
            <w:vMerge w:val="restart"/>
            <w:shd w:val="clear" w:color="auto" w:fill="auto"/>
            <w:noWrap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887FDC">
              <w:rPr>
                <w:rFonts w:ascii="Calibri" w:eastAsia="Times New Roman" w:hAnsi="Calibri" w:cs="Calibri"/>
                <w:color w:val="000000"/>
                <w:sz w:val="22"/>
              </w:rPr>
              <w:t>SOM</w:t>
            </w:r>
          </w:p>
        </w:tc>
        <w:tc>
          <w:tcPr>
            <w:tcW w:w="2291" w:type="dxa"/>
            <w:vMerge w:val="restart"/>
            <w:shd w:val="clear" w:color="auto" w:fill="auto"/>
            <w:noWrap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887FDC">
              <w:rPr>
                <w:rFonts w:ascii="Calibri" w:eastAsia="Times New Roman" w:hAnsi="Calibri" w:cs="Calibri"/>
                <w:color w:val="000000"/>
                <w:sz w:val="22"/>
              </w:rPr>
              <w:t>Principles of Flight</w:t>
            </w:r>
          </w:p>
        </w:tc>
        <w:tc>
          <w:tcPr>
            <w:tcW w:w="1775" w:type="dxa"/>
            <w:vMerge w:val="restart"/>
            <w:shd w:val="clear" w:color="auto" w:fill="auto"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887FDC">
              <w:rPr>
                <w:rFonts w:ascii="Calibri" w:eastAsia="Times New Roman" w:hAnsi="Calibri" w:cs="Calibri"/>
                <w:color w:val="000000"/>
                <w:sz w:val="22"/>
              </w:rPr>
              <w:t>Automation &amp; Robotics</w:t>
            </w:r>
          </w:p>
        </w:tc>
        <w:tc>
          <w:tcPr>
            <w:tcW w:w="1667" w:type="dxa"/>
            <w:vMerge w:val="restart"/>
            <w:shd w:val="clear" w:color="auto" w:fill="auto"/>
            <w:noWrap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887FDC">
              <w:rPr>
                <w:rFonts w:ascii="Calibri" w:eastAsia="Times New Roman" w:hAnsi="Calibri" w:cs="Calibri"/>
                <w:color w:val="000000"/>
                <w:sz w:val="22"/>
              </w:rPr>
              <w:t>EVS</w:t>
            </w:r>
          </w:p>
        </w:tc>
        <w:tc>
          <w:tcPr>
            <w:tcW w:w="2303" w:type="dxa"/>
            <w:vMerge w:val="restart"/>
            <w:shd w:val="clear" w:color="auto" w:fill="auto"/>
            <w:noWrap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887FDC">
              <w:rPr>
                <w:rFonts w:ascii="Calibri" w:eastAsia="Times New Roman" w:hAnsi="Calibri" w:cs="Calibri"/>
                <w:color w:val="000000"/>
                <w:sz w:val="22"/>
              </w:rPr>
              <w:t>Library</w:t>
            </w:r>
          </w:p>
        </w:tc>
        <w:tc>
          <w:tcPr>
            <w:tcW w:w="1492" w:type="dxa"/>
            <w:vMerge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96"/>
                <w:szCs w:val="96"/>
              </w:rPr>
            </w:pPr>
          </w:p>
        </w:tc>
        <w:tc>
          <w:tcPr>
            <w:tcW w:w="2693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887FDC" w:rsidRPr="00887FDC" w:rsidRDefault="00EE1177" w:rsidP="0088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Project</w:t>
            </w:r>
            <w:r w:rsidR="00887FDC" w:rsidRPr="00887FD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887FDC" w:rsidRPr="00887FDC" w:rsidTr="00AE1002">
        <w:trPr>
          <w:trHeight w:val="300"/>
        </w:trPr>
        <w:tc>
          <w:tcPr>
            <w:tcW w:w="1292" w:type="dxa"/>
            <w:vMerge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1967" w:type="dxa"/>
            <w:vMerge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775" w:type="dxa"/>
            <w:vMerge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667" w:type="dxa"/>
            <w:vMerge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303" w:type="dxa"/>
            <w:vMerge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492" w:type="dxa"/>
            <w:vMerge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96"/>
                <w:szCs w:val="96"/>
              </w:rPr>
            </w:pPr>
          </w:p>
        </w:tc>
        <w:tc>
          <w:tcPr>
            <w:tcW w:w="2693" w:type="dxa"/>
            <w:gridSpan w:val="2"/>
            <w:vMerge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887FDC" w:rsidRPr="00887FDC" w:rsidTr="00AE1002">
        <w:trPr>
          <w:trHeight w:val="300"/>
        </w:trPr>
        <w:tc>
          <w:tcPr>
            <w:tcW w:w="1292" w:type="dxa"/>
            <w:vMerge w:val="restart"/>
            <w:shd w:val="clear" w:color="auto" w:fill="auto"/>
            <w:noWrap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887FD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Thursday</w:t>
            </w:r>
          </w:p>
        </w:tc>
        <w:tc>
          <w:tcPr>
            <w:tcW w:w="1967" w:type="dxa"/>
            <w:vMerge w:val="restart"/>
            <w:shd w:val="clear" w:color="auto" w:fill="auto"/>
            <w:noWrap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887FDC">
              <w:rPr>
                <w:rFonts w:ascii="Calibri" w:eastAsia="Times New Roman" w:hAnsi="Calibri" w:cs="Calibri"/>
                <w:color w:val="000000"/>
                <w:sz w:val="22"/>
              </w:rPr>
              <w:t>FM</w:t>
            </w:r>
          </w:p>
        </w:tc>
        <w:tc>
          <w:tcPr>
            <w:tcW w:w="2291" w:type="dxa"/>
            <w:vMerge w:val="restart"/>
            <w:shd w:val="clear" w:color="auto" w:fill="auto"/>
            <w:noWrap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887FDC">
              <w:rPr>
                <w:rFonts w:ascii="Calibri" w:eastAsia="Times New Roman" w:hAnsi="Calibri" w:cs="Calibri"/>
                <w:color w:val="000000"/>
                <w:sz w:val="22"/>
              </w:rPr>
              <w:t>Principles of Flight</w:t>
            </w:r>
          </w:p>
        </w:tc>
        <w:tc>
          <w:tcPr>
            <w:tcW w:w="1775" w:type="dxa"/>
            <w:vMerge w:val="restart"/>
            <w:shd w:val="clear" w:color="auto" w:fill="auto"/>
            <w:noWrap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887FDC">
              <w:rPr>
                <w:rFonts w:ascii="Calibri" w:eastAsia="Times New Roman" w:hAnsi="Calibri" w:cs="Calibri"/>
                <w:color w:val="000000"/>
                <w:sz w:val="22"/>
              </w:rPr>
              <w:t>Library</w:t>
            </w:r>
          </w:p>
        </w:tc>
        <w:tc>
          <w:tcPr>
            <w:tcW w:w="1667" w:type="dxa"/>
            <w:vMerge w:val="restart"/>
            <w:shd w:val="clear" w:color="auto" w:fill="auto"/>
            <w:noWrap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887FDC">
              <w:rPr>
                <w:rFonts w:ascii="Calibri" w:eastAsia="Times New Roman" w:hAnsi="Calibri" w:cs="Calibri"/>
                <w:color w:val="000000"/>
                <w:sz w:val="22"/>
              </w:rPr>
              <w:t>Wind Tunnel</w:t>
            </w:r>
          </w:p>
        </w:tc>
        <w:tc>
          <w:tcPr>
            <w:tcW w:w="2303" w:type="dxa"/>
            <w:vMerge w:val="restart"/>
            <w:shd w:val="clear" w:color="auto" w:fill="auto"/>
            <w:noWrap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887FDC">
              <w:rPr>
                <w:rFonts w:ascii="Calibri" w:eastAsia="Times New Roman" w:hAnsi="Calibri" w:cs="Calibri"/>
                <w:color w:val="000000"/>
                <w:sz w:val="22"/>
              </w:rPr>
              <w:t>Internet</w:t>
            </w:r>
          </w:p>
        </w:tc>
        <w:tc>
          <w:tcPr>
            <w:tcW w:w="1492" w:type="dxa"/>
            <w:vMerge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96"/>
                <w:szCs w:val="96"/>
              </w:rPr>
            </w:pPr>
          </w:p>
        </w:tc>
        <w:tc>
          <w:tcPr>
            <w:tcW w:w="1336" w:type="dxa"/>
            <w:vMerge w:val="restart"/>
            <w:shd w:val="clear" w:color="auto" w:fill="auto"/>
            <w:noWrap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887FDC">
              <w:rPr>
                <w:rFonts w:ascii="Calibri" w:eastAsia="Times New Roman" w:hAnsi="Calibri" w:cs="Calibri"/>
                <w:color w:val="000000"/>
                <w:sz w:val="22"/>
              </w:rPr>
              <w:t>FM LAB</w:t>
            </w:r>
          </w:p>
        </w:tc>
        <w:tc>
          <w:tcPr>
            <w:tcW w:w="1357" w:type="dxa"/>
            <w:vMerge w:val="restart"/>
            <w:shd w:val="clear" w:color="auto" w:fill="auto"/>
            <w:noWrap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887FDC">
              <w:rPr>
                <w:rFonts w:ascii="Calibri" w:eastAsia="Times New Roman" w:hAnsi="Calibri" w:cs="Calibri"/>
                <w:color w:val="000000"/>
                <w:sz w:val="22"/>
              </w:rPr>
              <w:t>EVS</w:t>
            </w:r>
          </w:p>
        </w:tc>
      </w:tr>
      <w:tr w:rsidR="00887FDC" w:rsidRPr="00887FDC" w:rsidTr="00AE1002">
        <w:trPr>
          <w:trHeight w:val="300"/>
        </w:trPr>
        <w:tc>
          <w:tcPr>
            <w:tcW w:w="1292" w:type="dxa"/>
            <w:vMerge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1967" w:type="dxa"/>
            <w:vMerge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775" w:type="dxa"/>
            <w:vMerge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667" w:type="dxa"/>
            <w:vMerge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303" w:type="dxa"/>
            <w:vMerge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492" w:type="dxa"/>
            <w:vMerge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96"/>
                <w:szCs w:val="96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887FDC" w:rsidRPr="00887FDC" w:rsidTr="00AE1002">
        <w:trPr>
          <w:trHeight w:val="300"/>
        </w:trPr>
        <w:tc>
          <w:tcPr>
            <w:tcW w:w="1292" w:type="dxa"/>
            <w:vMerge w:val="restart"/>
            <w:shd w:val="clear" w:color="auto" w:fill="auto"/>
            <w:noWrap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887FD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Friday</w:t>
            </w:r>
          </w:p>
        </w:tc>
        <w:tc>
          <w:tcPr>
            <w:tcW w:w="1967" w:type="dxa"/>
            <w:vMerge w:val="restart"/>
            <w:shd w:val="clear" w:color="auto" w:fill="auto"/>
            <w:noWrap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887FDC">
              <w:rPr>
                <w:rFonts w:ascii="Calibri" w:eastAsia="Times New Roman" w:hAnsi="Calibri" w:cs="Calibri"/>
                <w:color w:val="000000"/>
                <w:sz w:val="22"/>
              </w:rPr>
              <w:t>Wind Tunnel</w:t>
            </w:r>
          </w:p>
        </w:tc>
        <w:tc>
          <w:tcPr>
            <w:tcW w:w="2291" w:type="dxa"/>
            <w:vMerge w:val="restart"/>
            <w:shd w:val="clear" w:color="auto" w:fill="auto"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887FDC">
              <w:rPr>
                <w:rFonts w:ascii="Calibri" w:eastAsia="Times New Roman" w:hAnsi="Calibri" w:cs="Calibri"/>
                <w:color w:val="000000"/>
                <w:sz w:val="22"/>
              </w:rPr>
              <w:t>Automation &amp; Robotics</w:t>
            </w:r>
          </w:p>
        </w:tc>
        <w:tc>
          <w:tcPr>
            <w:tcW w:w="1775" w:type="dxa"/>
            <w:vMerge w:val="restart"/>
            <w:shd w:val="clear" w:color="auto" w:fill="auto"/>
            <w:noWrap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887FDC">
              <w:rPr>
                <w:rFonts w:ascii="Calibri" w:eastAsia="Times New Roman" w:hAnsi="Calibri" w:cs="Calibri"/>
                <w:color w:val="000000"/>
                <w:sz w:val="22"/>
              </w:rPr>
              <w:t>EVS</w:t>
            </w:r>
          </w:p>
        </w:tc>
        <w:tc>
          <w:tcPr>
            <w:tcW w:w="1667" w:type="dxa"/>
            <w:vMerge w:val="restart"/>
            <w:shd w:val="clear" w:color="auto" w:fill="auto"/>
            <w:noWrap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887FDC">
              <w:rPr>
                <w:rFonts w:ascii="Calibri" w:eastAsia="Times New Roman" w:hAnsi="Calibri" w:cs="Calibri"/>
                <w:color w:val="000000"/>
                <w:sz w:val="22"/>
              </w:rPr>
              <w:t>SOM</w:t>
            </w:r>
          </w:p>
        </w:tc>
        <w:tc>
          <w:tcPr>
            <w:tcW w:w="2303" w:type="dxa"/>
            <w:vMerge w:val="restart"/>
            <w:shd w:val="clear" w:color="auto" w:fill="auto"/>
            <w:noWrap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887FDC">
              <w:rPr>
                <w:rFonts w:ascii="Calibri" w:eastAsia="Times New Roman" w:hAnsi="Calibri" w:cs="Calibri"/>
                <w:color w:val="000000"/>
                <w:sz w:val="22"/>
              </w:rPr>
              <w:t>Principles of Flight</w:t>
            </w:r>
          </w:p>
        </w:tc>
        <w:tc>
          <w:tcPr>
            <w:tcW w:w="1492" w:type="dxa"/>
            <w:vMerge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96"/>
                <w:szCs w:val="96"/>
              </w:rPr>
            </w:pPr>
          </w:p>
        </w:tc>
        <w:tc>
          <w:tcPr>
            <w:tcW w:w="2693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887FDC" w:rsidRPr="00887FDC" w:rsidRDefault="00EE1177" w:rsidP="0088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Project</w:t>
            </w:r>
            <w:r w:rsidR="00887FDC" w:rsidRPr="00887FD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887FDC" w:rsidRPr="00887FDC" w:rsidTr="00AE1002">
        <w:trPr>
          <w:trHeight w:val="300"/>
        </w:trPr>
        <w:tc>
          <w:tcPr>
            <w:tcW w:w="1292" w:type="dxa"/>
            <w:vMerge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1967" w:type="dxa"/>
            <w:vMerge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775" w:type="dxa"/>
            <w:vMerge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667" w:type="dxa"/>
            <w:vMerge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303" w:type="dxa"/>
            <w:vMerge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492" w:type="dxa"/>
            <w:vMerge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96"/>
                <w:szCs w:val="96"/>
              </w:rPr>
            </w:pPr>
          </w:p>
        </w:tc>
        <w:tc>
          <w:tcPr>
            <w:tcW w:w="2693" w:type="dxa"/>
            <w:gridSpan w:val="2"/>
            <w:vMerge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887FDC" w:rsidRPr="00887FDC" w:rsidTr="00AE1002">
        <w:trPr>
          <w:trHeight w:val="300"/>
        </w:trPr>
        <w:tc>
          <w:tcPr>
            <w:tcW w:w="1292" w:type="dxa"/>
            <w:vMerge w:val="restart"/>
            <w:shd w:val="clear" w:color="auto" w:fill="auto"/>
            <w:noWrap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887FD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Saturday</w:t>
            </w:r>
          </w:p>
        </w:tc>
        <w:tc>
          <w:tcPr>
            <w:tcW w:w="1967" w:type="dxa"/>
            <w:vMerge w:val="restart"/>
            <w:shd w:val="clear" w:color="auto" w:fill="auto"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887FDC">
              <w:rPr>
                <w:rFonts w:ascii="Calibri" w:eastAsia="Times New Roman" w:hAnsi="Calibri" w:cs="Calibri"/>
                <w:color w:val="000000"/>
                <w:sz w:val="22"/>
              </w:rPr>
              <w:t>Automation &amp; Robotics</w:t>
            </w:r>
          </w:p>
        </w:tc>
        <w:tc>
          <w:tcPr>
            <w:tcW w:w="2291" w:type="dxa"/>
            <w:vMerge w:val="restart"/>
            <w:shd w:val="clear" w:color="auto" w:fill="auto"/>
            <w:noWrap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887FDC">
              <w:rPr>
                <w:rFonts w:ascii="Calibri" w:eastAsia="Times New Roman" w:hAnsi="Calibri" w:cs="Calibri"/>
                <w:color w:val="000000"/>
                <w:sz w:val="22"/>
              </w:rPr>
              <w:t>Wind Tunnel</w:t>
            </w:r>
          </w:p>
        </w:tc>
        <w:tc>
          <w:tcPr>
            <w:tcW w:w="1775" w:type="dxa"/>
            <w:vMerge w:val="restart"/>
            <w:shd w:val="clear" w:color="auto" w:fill="auto"/>
            <w:noWrap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887FDC">
              <w:rPr>
                <w:rFonts w:ascii="Calibri" w:eastAsia="Times New Roman" w:hAnsi="Calibri" w:cs="Calibri"/>
                <w:color w:val="000000"/>
                <w:sz w:val="22"/>
              </w:rPr>
              <w:t>SOM</w:t>
            </w:r>
          </w:p>
        </w:tc>
        <w:tc>
          <w:tcPr>
            <w:tcW w:w="1667" w:type="dxa"/>
            <w:vMerge w:val="restart"/>
            <w:shd w:val="clear" w:color="auto" w:fill="auto"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887FDC">
              <w:rPr>
                <w:rFonts w:ascii="Calibri" w:eastAsia="Times New Roman" w:hAnsi="Calibri" w:cs="Calibri"/>
                <w:color w:val="000000"/>
                <w:sz w:val="22"/>
              </w:rPr>
              <w:t>FM</w:t>
            </w:r>
          </w:p>
        </w:tc>
        <w:tc>
          <w:tcPr>
            <w:tcW w:w="2303" w:type="dxa"/>
            <w:vMerge w:val="restart"/>
            <w:shd w:val="clear" w:color="auto" w:fill="auto"/>
            <w:noWrap/>
            <w:vAlign w:val="center"/>
            <w:hideMark/>
          </w:tcPr>
          <w:p w:rsidR="00887FDC" w:rsidRPr="00887FDC" w:rsidRDefault="00EE1177" w:rsidP="0088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Internet</w:t>
            </w:r>
            <w:r w:rsidR="00887FDC" w:rsidRPr="00887FD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1492" w:type="dxa"/>
            <w:vMerge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96"/>
                <w:szCs w:val="96"/>
              </w:rPr>
            </w:pPr>
          </w:p>
        </w:tc>
        <w:tc>
          <w:tcPr>
            <w:tcW w:w="2693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887FD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887FDC" w:rsidRPr="00887FDC" w:rsidTr="00AE1002">
        <w:trPr>
          <w:trHeight w:val="300"/>
        </w:trPr>
        <w:tc>
          <w:tcPr>
            <w:tcW w:w="1292" w:type="dxa"/>
            <w:vMerge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1967" w:type="dxa"/>
            <w:vMerge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775" w:type="dxa"/>
            <w:vMerge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667" w:type="dxa"/>
            <w:vMerge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303" w:type="dxa"/>
            <w:vMerge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492" w:type="dxa"/>
            <w:vMerge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96"/>
                <w:szCs w:val="96"/>
              </w:rPr>
            </w:pPr>
          </w:p>
        </w:tc>
        <w:tc>
          <w:tcPr>
            <w:tcW w:w="2693" w:type="dxa"/>
            <w:gridSpan w:val="2"/>
            <w:vMerge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887FDC" w:rsidRPr="00887FDC" w:rsidTr="00AE1002">
        <w:trPr>
          <w:trHeight w:val="300"/>
        </w:trPr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887FDC" w:rsidRPr="00887FDC" w:rsidRDefault="00887FDC" w:rsidP="00887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291" w:type="dxa"/>
            <w:shd w:val="clear" w:color="auto" w:fill="auto"/>
            <w:noWrap/>
            <w:vAlign w:val="bottom"/>
            <w:hideMark/>
          </w:tcPr>
          <w:p w:rsidR="00887FDC" w:rsidRPr="00887FDC" w:rsidRDefault="00887FDC" w:rsidP="00887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887FDC" w:rsidRPr="00887FDC" w:rsidRDefault="00887FDC" w:rsidP="00887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bottom"/>
            <w:hideMark/>
          </w:tcPr>
          <w:p w:rsidR="00887FDC" w:rsidRPr="00887FDC" w:rsidRDefault="00887FDC" w:rsidP="00887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887FDC" w:rsidRPr="00887FDC" w:rsidRDefault="00887FDC" w:rsidP="00887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:rsidR="00887FDC" w:rsidRPr="00887FDC" w:rsidRDefault="00887FDC" w:rsidP="00887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887FDC" w:rsidRPr="00887FDC" w:rsidRDefault="00887FDC" w:rsidP="00887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887FDC" w:rsidRPr="00887FDC" w:rsidRDefault="00887FDC" w:rsidP="00887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887FDC" w:rsidRPr="00887FDC" w:rsidTr="00AE1002">
        <w:trPr>
          <w:trHeight w:val="300"/>
        </w:trPr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887FDC" w:rsidRPr="00887FDC" w:rsidRDefault="00887FDC" w:rsidP="0088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887FD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 </w:t>
            </w:r>
            <w:r w:rsidRPr="00887FD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No.</w:t>
            </w:r>
          </w:p>
        </w:tc>
        <w:tc>
          <w:tcPr>
            <w:tcW w:w="2291" w:type="dxa"/>
            <w:shd w:val="clear" w:color="auto" w:fill="auto"/>
            <w:noWrap/>
            <w:vAlign w:val="bottom"/>
            <w:hideMark/>
          </w:tcPr>
          <w:p w:rsidR="00887FDC" w:rsidRPr="00887FDC" w:rsidRDefault="00887FDC" w:rsidP="0088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887FD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Subject code</w:t>
            </w:r>
          </w:p>
        </w:tc>
        <w:tc>
          <w:tcPr>
            <w:tcW w:w="3442" w:type="dxa"/>
            <w:gridSpan w:val="2"/>
            <w:shd w:val="clear" w:color="auto" w:fill="auto"/>
            <w:noWrap/>
            <w:vAlign w:val="bottom"/>
            <w:hideMark/>
          </w:tcPr>
          <w:p w:rsidR="00887FDC" w:rsidRPr="00887FDC" w:rsidRDefault="00887FDC" w:rsidP="0088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887FD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Subject name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887FDC" w:rsidRPr="00887FDC" w:rsidRDefault="00887FDC" w:rsidP="0088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887FD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Abbreviation</w:t>
            </w:r>
          </w:p>
        </w:tc>
        <w:tc>
          <w:tcPr>
            <w:tcW w:w="2828" w:type="dxa"/>
            <w:gridSpan w:val="2"/>
            <w:shd w:val="clear" w:color="auto" w:fill="auto"/>
            <w:noWrap/>
            <w:vAlign w:val="bottom"/>
            <w:hideMark/>
          </w:tcPr>
          <w:p w:rsidR="00887FDC" w:rsidRPr="00887FDC" w:rsidRDefault="00887FDC" w:rsidP="0088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887FD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Faculty name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887FDC" w:rsidRPr="00887FDC" w:rsidRDefault="00887FDC" w:rsidP="0088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887FD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Room No. </w:t>
            </w:r>
          </w:p>
        </w:tc>
      </w:tr>
      <w:tr w:rsidR="00887FDC" w:rsidRPr="00887FDC" w:rsidTr="00AE1002">
        <w:trPr>
          <w:trHeight w:val="300"/>
        </w:trPr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887FDC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887FDC">
              <w:rPr>
                <w:rFonts w:ascii="Calibri" w:eastAsia="Times New Roman" w:hAnsi="Calibri" w:cs="Calibri"/>
                <w:color w:val="000000"/>
                <w:sz w:val="22"/>
              </w:rPr>
              <w:t>KAE-401</w:t>
            </w:r>
          </w:p>
        </w:tc>
        <w:tc>
          <w:tcPr>
            <w:tcW w:w="3442" w:type="dxa"/>
            <w:gridSpan w:val="2"/>
            <w:shd w:val="clear" w:color="auto" w:fill="auto"/>
            <w:noWrap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887FDC">
              <w:rPr>
                <w:rFonts w:ascii="Calibri" w:eastAsia="Times New Roman" w:hAnsi="Calibri" w:cs="Calibri"/>
                <w:color w:val="000000"/>
                <w:sz w:val="22"/>
              </w:rPr>
              <w:t>WIND Tunnel</w:t>
            </w:r>
          </w:p>
        </w:tc>
        <w:tc>
          <w:tcPr>
            <w:tcW w:w="2303" w:type="dxa"/>
            <w:shd w:val="clear" w:color="auto" w:fill="auto"/>
            <w:noWrap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887FDC">
              <w:rPr>
                <w:rFonts w:ascii="Calibri" w:eastAsia="Times New Roman" w:hAnsi="Calibri" w:cs="Calibri"/>
                <w:color w:val="000000"/>
                <w:sz w:val="22"/>
              </w:rPr>
              <w:t>WT</w:t>
            </w:r>
          </w:p>
        </w:tc>
        <w:tc>
          <w:tcPr>
            <w:tcW w:w="2828" w:type="dxa"/>
            <w:gridSpan w:val="2"/>
            <w:shd w:val="clear" w:color="auto" w:fill="auto"/>
            <w:noWrap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887FD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887FD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887FDC" w:rsidRPr="00887FDC" w:rsidTr="00AE1002">
        <w:trPr>
          <w:trHeight w:val="1035"/>
        </w:trPr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887FDC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887FDC">
              <w:rPr>
                <w:rFonts w:ascii="Calibri" w:eastAsia="Times New Roman" w:hAnsi="Calibri" w:cs="Calibri"/>
                <w:color w:val="000000"/>
                <w:sz w:val="22"/>
              </w:rPr>
              <w:t>KAE-402</w:t>
            </w:r>
          </w:p>
        </w:tc>
        <w:tc>
          <w:tcPr>
            <w:tcW w:w="3442" w:type="dxa"/>
            <w:gridSpan w:val="2"/>
            <w:shd w:val="clear" w:color="auto" w:fill="auto"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887FDC">
              <w:rPr>
                <w:rFonts w:ascii="Calibri" w:eastAsia="Times New Roman" w:hAnsi="Calibri" w:cs="Calibri"/>
                <w:color w:val="000000"/>
                <w:sz w:val="22"/>
              </w:rPr>
              <w:t xml:space="preserve">Fluid Mechanics &amp; </w:t>
            </w:r>
            <w:r w:rsidRPr="00887FDC">
              <w:rPr>
                <w:rFonts w:ascii="Calibri" w:eastAsia="Times New Roman" w:hAnsi="Calibri" w:cs="Calibri"/>
                <w:color w:val="000000"/>
                <w:sz w:val="22"/>
              </w:rPr>
              <w:br/>
              <w:t>Fluid Machines</w:t>
            </w:r>
          </w:p>
        </w:tc>
        <w:tc>
          <w:tcPr>
            <w:tcW w:w="2303" w:type="dxa"/>
            <w:shd w:val="clear" w:color="auto" w:fill="auto"/>
            <w:noWrap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887FDC">
              <w:rPr>
                <w:rFonts w:ascii="Calibri" w:eastAsia="Times New Roman" w:hAnsi="Calibri" w:cs="Calibri"/>
                <w:color w:val="000000"/>
                <w:sz w:val="22"/>
              </w:rPr>
              <w:t>FM</w:t>
            </w:r>
          </w:p>
        </w:tc>
        <w:tc>
          <w:tcPr>
            <w:tcW w:w="2828" w:type="dxa"/>
            <w:gridSpan w:val="2"/>
            <w:shd w:val="clear" w:color="auto" w:fill="auto"/>
            <w:noWrap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887FDC">
              <w:rPr>
                <w:rFonts w:ascii="Calibri" w:eastAsia="Times New Roman" w:hAnsi="Calibri" w:cs="Calibri"/>
                <w:color w:val="000000"/>
                <w:sz w:val="22"/>
              </w:rPr>
              <w:t>Er. Sachin Kumar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887FDC">
              <w:rPr>
                <w:rFonts w:ascii="Calibri" w:eastAsia="Times New Roman" w:hAnsi="Calibri" w:cs="Calibri"/>
                <w:color w:val="000000"/>
                <w:sz w:val="22"/>
              </w:rPr>
              <w:t>323</w:t>
            </w:r>
          </w:p>
        </w:tc>
      </w:tr>
      <w:tr w:rsidR="00887FDC" w:rsidRPr="00887FDC" w:rsidTr="00AE1002">
        <w:trPr>
          <w:trHeight w:val="600"/>
        </w:trPr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887FDC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887FDC">
              <w:rPr>
                <w:rFonts w:ascii="Calibri" w:eastAsia="Times New Roman" w:hAnsi="Calibri" w:cs="Calibri"/>
                <w:color w:val="000000"/>
                <w:sz w:val="22"/>
              </w:rPr>
              <w:t>KAE-403</w:t>
            </w:r>
          </w:p>
        </w:tc>
        <w:tc>
          <w:tcPr>
            <w:tcW w:w="3442" w:type="dxa"/>
            <w:gridSpan w:val="2"/>
            <w:shd w:val="clear" w:color="auto" w:fill="auto"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887FDC">
              <w:rPr>
                <w:rFonts w:ascii="Calibri" w:eastAsia="Times New Roman" w:hAnsi="Calibri" w:cs="Calibri"/>
                <w:color w:val="000000"/>
                <w:sz w:val="22"/>
              </w:rPr>
              <w:t>Strength of Materials</w:t>
            </w:r>
          </w:p>
        </w:tc>
        <w:tc>
          <w:tcPr>
            <w:tcW w:w="2303" w:type="dxa"/>
            <w:shd w:val="clear" w:color="auto" w:fill="auto"/>
            <w:noWrap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887FDC">
              <w:rPr>
                <w:rFonts w:ascii="Calibri" w:eastAsia="Times New Roman" w:hAnsi="Calibri" w:cs="Calibri"/>
                <w:color w:val="000000"/>
                <w:sz w:val="22"/>
              </w:rPr>
              <w:t>SOM</w:t>
            </w:r>
          </w:p>
        </w:tc>
        <w:tc>
          <w:tcPr>
            <w:tcW w:w="2828" w:type="dxa"/>
            <w:gridSpan w:val="2"/>
            <w:shd w:val="clear" w:color="auto" w:fill="auto"/>
            <w:noWrap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887FDC">
              <w:rPr>
                <w:rFonts w:ascii="Calibri" w:eastAsia="Times New Roman" w:hAnsi="Calibri" w:cs="Calibri"/>
                <w:color w:val="000000"/>
                <w:sz w:val="22"/>
              </w:rPr>
              <w:t xml:space="preserve">Er. K </w:t>
            </w:r>
            <w:proofErr w:type="spellStart"/>
            <w:r w:rsidRPr="00887FDC">
              <w:rPr>
                <w:rFonts w:ascii="Calibri" w:eastAsia="Times New Roman" w:hAnsi="Calibri" w:cs="Calibri"/>
                <w:color w:val="000000"/>
                <w:sz w:val="22"/>
              </w:rPr>
              <w:t>K</w:t>
            </w:r>
            <w:proofErr w:type="spellEnd"/>
            <w:r w:rsidRPr="00887FDC">
              <w:rPr>
                <w:rFonts w:ascii="Calibri" w:eastAsia="Times New Roman" w:hAnsi="Calibri" w:cs="Calibri"/>
                <w:color w:val="000000"/>
                <w:sz w:val="22"/>
              </w:rPr>
              <w:t xml:space="preserve"> Sharma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887FDC">
              <w:rPr>
                <w:rFonts w:ascii="Calibri" w:eastAsia="Times New Roman" w:hAnsi="Calibri" w:cs="Calibri"/>
                <w:color w:val="000000"/>
                <w:sz w:val="22"/>
              </w:rPr>
              <w:t>323</w:t>
            </w:r>
          </w:p>
        </w:tc>
      </w:tr>
      <w:tr w:rsidR="00887FDC" w:rsidRPr="00887FDC" w:rsidTr="00AE1002">
        <w:trPr>
          <w:trHeight w:val="300"/>
        </w:trPr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887FDC">
              <w:rPr>
                <w:rFonts w:ascii="Calibri" w:eastAsia="Times New Roman" w:hAnsi="Calibri" w:cs="Calibri"/>
                <w:color w:val="000000"/>
                <w:sz w:val="22"/>
              </w:rPr>
              <w:t>4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887FDC">
              <w:rPr>
                <w:rFonts w:ascii="Calibri" w:eastAsia="Times New Roman" w:hAnsi="Calibri" w:cs="Calibri"/>
                <w:color w:val="000000"/>
                <w:sz w:val="22"/>
              </w:rPr>
              <w:t>KOE - 402</w:t>
            </w:r>
          </w:p>
        </w:tc>
        <w:tc>
          <w:tcPr>
            <w:tcW w:w="3442" w:type="dxa"/>
            <w:gridSpan w:val="2"/>
            <w:shd w:val="clear" w:color="auto" w:fill="auto"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887FDC">
              <w:rPr>
                <w:rFonts w:ascii="Calibri" w:eastAsia="Times New Roman" w:hAnsi="Calibri" w:cs="Calibri"/>
                <w:color w:val="000000"/>
                <w:sz w:val="22"/>
              </w:rPr>
              <w:t>Automation &amp; Robotics</w:t>
            </w:r>
          </w:p>
        </w:tc>
        <w:tc>
          <w:tcPr>
            <w:tcW w:w="2303" w:type="dxa"/>
            <w:shd w:val="clear" w:color="auto" w:fill="auto"/>
            <w:noWrap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887FDC">
              <w:rPr>
                <w:rFonts w:ascii="Calibri" w:eastAsia="Times New Roman" w:hAnsi="Calibri" w:cs="Calibri"/>
                <w:color w:val="000000"/>
                <w:sz w:val="22"/>
              </w:rPr>
              <w:t>AR</w:t>
            </w:r>
          </w:p>
        </w:tc>
        <w:tc>
          <w:tcPr>
            <w:tcW w:w="2828" w:type="dxa"/>
            <w:gridSpan w:val="2"/>
            <w:shd w:val="clear" w:color="auto" w:fill="auto"/>
            <w:noWrap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887FDC">
              <w:rPr>
                <w:rFonts w:ascii="Calibri" w:eastAsia="Times New Roman" w:hAnsi="Calibri" w:cs="Calibri"/>
                <w:color w:val="000000"/>
                <w:sz w:val="22"/>
              </w:rPr>
              <w:t>Dr Vishwas Mishra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887FDC">
              <w:rPr>
                <w:rFonts w:ascii="Calibri" w:eastAsia="Times New Roman" w:hAnsi="Calibri" w:cs="Calibri"/>
                <w:color w:val="000000"/>
                <w:sz w:val="22"/>
              </w:rPr>
              <w:t>204</w:t>
            </w:r>
          </w:p>
        </w:tc>
      </w:tr>
      <w:tr w:rsidR="00887FDC" w:rsidRPr="00887FDC" w:rsidTr="00AE1002">
        <w:trPr>
          <w:trHeight w:val="300"/>
        </w:trPr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887FDC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887FDC">
              <w:rPr>
                <w:rFonts w:ascii="Calibri" w:eastAsia="Times New Roman" w:hAnsi="Calibri" w:cs="Calibri"/>
                <w:color w:val="000000"/>
                <w:sz w:val="22"/>
              </w:rPr>
              <w:t>KAE-404</w:t>
            </w:r>
          </w:p>
        </w:tc>
        <w:tc>
          <w:tcPr>
            <w:tcW w:w="3442" w:type="dxa"/>
            <w:gridSpan w:val="2"/>
            <w:shd w:val="clear" w:color="auto" w:fill="auto"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887FDC">
              <w:rPr>
                <w:rFonts w:ascii="Calibri" w:eastAsia="Times New Roman" w:hAnsi="Calibri" w:cs="Calibri"/>
                <w:color w:val="000000"/>
                <w:sz w:val="22"/>
              </w:rPr>
              <w:t>Principles of Flight</w:t>
            </w:r>
          </w:p>
        </w:tc>
        <w:tc>
          <w:tcPr>
            <w:tcW w:w="2303" w:type="dxa"/>
            <w:shd w:val="clear" w:color="auto" w:fill="auto"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887FDC">
              <w:rPr>
                <w:rFonts w:ascii="Calibri" w:eastAsia="Times New Roman" w:hAnsi="Calibri" w:cs="Calibri"/>
                <w:color w:val="000000"/>
                <w:sz w:val="22"/>
              </w:rPr>
              <w:t>POF</w:t>
            </w:r>
          </w:p>
        </w:tc>
        <w:tc>
          <w:tcPr>
            <w:tcW w:w="2828" w:type="dxa"/>
            <w:gridSpan w:val="2"/>
            <w:shd w:val="clear" w:color="auto" w:fill="auto"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887FD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887FD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887FDC" w:rsidRPr="00887FDC" w:rsidTr="00AE1002">
        <w:trPr>
          <w:trHeight w:val="300"/>
        </w:trPr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887FDC">
              <w:rPr>
                <w:rFonts w:ascii="Calibri" w:eastAsia="Times New Roman" w:hAnsi="Calibri" w:cs="Calibri"/>
                <w:color w:val="000000"/>
                <w:sz w:val="22"/>
              </w:rPr>
              <w:t>6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887FDC">
              <w:rPr>
                <w:rFonts w:ascii="Calibri" w:eastAsia="Times New Roman" w:hAnsi="Calibri" w:cs="Calibri"/>
                <w:color w:val="000000"/>
                <w:sz w:val="22"/>
              </w:rPr>
              <w:t>KAS-404</w:t>
            </w:r>
          </w:p>
        </w:tc>
        <w:tc>
          <w:tcPr>
            <w:tcW w:w="3442" w:type="dxa"/>
            <w:gridSpan w:val="2"/>
            <w:shd w:val="clear" w:color="auto" w:fill="auto"/>
            <w:noWrap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887FDC">
              <w:rPr>
                <w:rFonts w:ascii="Calibri" w:eastAsia="Times New Roman" w:hAnsi="Calibri" w:cs="Calibri"/>
                <w:color w:val="000000"/>
                <w:sz w:val="22"/>
              </w:rPr>
              <w:t>Environmental Science</w:t>
            </w:r>
          </w:p>
        </w:tc>
        <w:tc>
          <w:tcPr>
            <w:tcW w:w="2303" w:type="dxa"/>
            <w:shd w:val="clear" w:color="auto" w:fill="auto"/>
            <w:noWrap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887FDC">
              <w:rPr>
                <w:rFonts w:ascii="Calibri" w:eastAsia="Times New Roman" w:hAnsi="Calibri" w:cs="Calibri"/>
                <w:color w:val="000000"/>
                <w:sz w:val="22"/>
              </w:rPr>
              <w:t>EVS</w:t>
            </w:r>
          </w:p>
        </w:tc>
        <w:tc>
          <w:tcPr>
            <w:tcW w:w="2828" w:type="dxa"/>
            <w:gridSpan w:val="2"/>
            <w:shd w:val="clear" w:color="auto" w:fill="auto"/>
            <w:noWrap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887FDC">
              <w:rPr>
                <w:rFonts w:ascii="Calibri" w:eastAsia="Times New Roman" w:hAnsi="Calibri" w:cs="Calibri"/>
                <w:color w:val="000000"/>
                <w:sz w:val="22"/>
              </w:rPr>
              <w:t>Dr Sweta Bhardwaj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887FDC">
              <w:rPr>
                <w:rFonts w:ascii="Calibri" w:eastAsia="Times New Roman" w:hAnsi="Calibri" w:cs="Calibri"/>
                <w:color w:val="000000"/>
                <w:sz w:val="22"/>
              </w:rPr>
              <w:t>205</w:t>
            </w:r>
          </w:p>
        </w:tc>
      </w:tr>
      <w:tr w:rsidR="00887FDC" w:rsidRPr="00887FDC" w:rsidTr="00AE1002">
        <w:trPr>
          <w:trHeight w:val="810"/>
        </w:trPr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887FDC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887FDC">
              <w:rPr>
                <w:rFonts w:ascii="Calibri" w:eastAsia="Times New Roman" w:hAnsi="Calibri" w:cs="Calibri"/>
                <w:color w:val="000000"/>
                <w:sz w:val="22"/>
              </w:rPr>
              <w:t xml:space="preserve">KAE-452 </w:t>
            </w:r>
          </w:p>
        </w:tc>
        <w:tc>
          <w:tcPr>
            <w:tcW w:w="3442" w:type="dxa"/>
            <w:gridSpan w:val="2"/>
            <w:shd w:val="clear" w:color="auto" w:fill="auto"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887FDC">
              <w:rPr>
                <w:rFonts w:ascii="Calibri" w:eastAsia="Times New Roman" w:hAnsi="Calibri" w:cs="Calibri"/>
                <w:color w:val="000000"/>
                <w:sz w:val="22"/>
              </w:rPr>
              <w:t>Fluid Mechanics &amp; Fluid Machines lab</w:t>
            </w:r>
          </w:p>
        </w:tc>
        <w:tc>
          <w:tcPr>
            <w:tcW w:w="2303" w:type="dxa"/>
            <w:shd w:val="clear" w:color="auto" w:fill="auto"/>
            <w:noWrap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887FDC">
              <w:rPr>
                <w:rFonts w:ascii="Calibri" w:eastAsia="Times New Roman" w:hAnsi="Calibri" w:cs="Calibri"/>
                <w:color w:val="000000"/>
                <w:sz w:val="22"/>
              </w:rPr>
              <w:t>FM Lab</w:t>
            </w:r>
          </w:p>
        </w:tc>
        <w:tc>
          <w:tcPr>
            <w:tcW w:w="2828" w:type="dxa"/>
            <w:gridSpan w:val="2"/>
            <w:shd w:val="clear" w:color="auto" w:fill="auto"/>
            <w:noWrap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887FDC">
              <w:rPr>
                <w:rFonts w:ascii="Calibri" w:eastAsia="Times New Roman" w:hAnsi="Calibri" w:cs="Calibri"/>
                <w:color w:val="000000"/>
                <w:sz w:val="22"/>
              </w:rPr>
              <w:t>Er. Sachin Kumar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887FDC">
              <w:rPr>
                <w:rFonts w:ascii="Calibri" w:eastAsia="Times New Roman" w:hAnsi="Calibri" w:cs="Calibri"/>
                <w:color w:val="000000"/>
                <w:sz w:val="22"/>
              </w:rPr>
              <w:t>ME Dept.</w:t>
            </w:r>
          </w:p>
        </w:tc>
      </w:tr>
      <w:tr w:rsidR="00887FDC" w:rsidRPr="00887FDC" w:rsidTr="00AE1002">
        <w:trPr>
          <w:trHeight w:val="300"/>
        </w:trPr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887FDC" w:rsidRPr="00887FDC" w:rsidRDefault="00887FDC" w:rsidP="0088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887FDC">
              <w:rPr>
                <w:rFonts w:ascii="Calibri" w:eastAsia="Times New Roman" w:hAnsi="Calibri" w:cs="Calibri"/>
                <w:color w:val="000000"/>
                <w:sz w:val="22"/>
              </w:rPr>
              <w:t>8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887FDC" w:rsidRPr="00887FDC" w:rsidRDefault="00EE1177" w:rsidP="00EE11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--</w:t>
            </w:r>
          </w:p>
        </w:tc>
        <w:tc>
          <w:tcPr>
            <w:tcW w:w="3442" w:type="dxa"/>
            <w:gridSpan w:val="2"/>
            <w:shd w:val="clear" w:color="auto" w:fill="auto"/>
            <w:vAlign w:val="bottom"/>
            <w:hideMark/>
          </w:tcPr>
          <w:p w:rsidR="00887FDC" w:rsidRPr="00887FDC" w:rsidRDefault="00EE1177" w:rsidP="00EE11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Project</w:t>
            </w:r>
          </w:p>
        </w:tc>
        <w:tc>
          <w:tcPr>
            <w:tcW w:w="2303" w:type="dxa"/>
            <w:shd w:val="clear" w:color="auto" w:fill="auto"/>
            <w:noWrap/>
            <w:vAlign w:val="center"/>
            <w:hideMark/>
          </w:tcPr>
          <w:p w:rsidR="00887FDC" w:rsidRPr="00887FDC" w:rsidRDefault="00EE1177" w:rsidP="00EE11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PR</w:t>
            </w:r>
          </w:p>
        </w:tc>
        <w:tc>
          <w:tcPr>
            <w:tcW w:w="2828" w:type="dxa"/>
            <w:gridSpan w:val="2"/>
            <w:shd w:val="clear" w:color="auto" w:fill="auto"/>
            <w:noWrap/>
            <w:vAlign w:val="center"/>
            <w:hideMark/>
          </w:tcPr>
          <w:p w:rsidR="00887FDC" w:rsidRPr="00887FDC" w:rsidRDefault="00EE1177" w:rsidP="0088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Aerospace Department</w:t>
            </w:r>
            <w:r w:rsidR="00887FDC" w:rsidRPr="00887FD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887FDC" w:rsidRPr="00887FDC" w:rsidRDefault="00887FDC" w:rsidP="00887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887FD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887FDC" w:rsidRPr="00887FDC" w:rsidTr="00AE1002">
        <w:trPr>
          <w:trHeight w:val="300"/>
        </w:trPr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887FDC" w:rsidRPr="00887FDC" w:rsidRDefault="00887FDC" w:rsidP="0088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291" w:type="dxa"/>
            <w:shd w:val="clear" w:color="auto" w:fill="auto"/>
            <w:noWrap/>
            <w:vAlign w:val="bottom"/>
            <w:hideMark/>
          </w:tcPr>
          <w:p w:rsidR="00887FDC" w:rsidRPr="00887FDC" w:rsidRDefault="00887FDC" w:rsidP="00887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887FDC" w:rsidRPr="00887FDC" w:rsidRDefault="00887FDC" w:rsidP="00887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bottom"/>
            <w:hideMark/>
          </w:tcPr>
          <w:p w:rsidR="00887FDC" w:rsidRPr="00887FDC" w:rsidRDefault="00887FDC" w:rsidP="00887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303" w:type="dxa"/>
            <w:shd w:val="clear" w:color="auto" w:fill="auto"/>
            <w:noWrap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:rsidR="00887FDC" w:rsidRPr="00887FDC" w:rsidRDefault="00887FDC" w:rsidP="00887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887FDC" w:rsidRPr="00887FDC" w:rsidRDefault="00887FDC" w:rsidP="00887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887FDC" w:rsidRPr="00887FDC" w:rsidRDefault="00887FDC" w:rsidP="00887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887FDC" w:rsidRPr="00887FDC" w:rsidTr="00AE1002">
        <w:trPr>
          <w:trHeight w:val="300"/>
        </w:trPr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887FDC" w:rsidRPr="00887FDC" w:rsidRDefault="00887FDC" w:rsidP="00887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887FDC">
              <w:rPr>
                <w:rFonts w:ascii="Calibri" w:eastAsia="Times New Roman" w:hAnsi="Calibri" w:cs="Calibri"/>
                <w:color w:val="000000"/>
                <w:sz w:val="22"/>
              </w:rPr>
              <w:t>Dr. Nikhil Rathi</w:t>
            </w:r>
          </w:p>
        </w:tc>
        <w:tc>
          <w:tcPr>
            <w:tcW w:w="2291" w:type="dxa"/>
            <w:shd w:val="clear" w:color="auto" w:fill="auto"/>
            <w:noWrap/>
            <w:vAlign w:val="bottom"/>
            <w:hideMark/>
          </w:tcPr>
          <w:p w:rsidR="00887FDC" w:rsidRPr="00887FDC" w:rsidRDefault="00887FDC" w:rsidP="00887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887FDC" w:rsidRPr="00887FDC" w:rsidRDefault="00887FDC" w:rsidP="00887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bottom"/>
            <w:hideMark/>
          </w:tcPr>
          <w:p w:rsidR="00887FDC" w:rsidRPr="00887FDC" w:rsidRDefault="00887FDC" w:rsidP="00887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887FDC" w:rsidRPr="00887FDC" w:rsidRDefault="00887FDC" w:rsidP="00887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828" w:type="dxa"/>
            <w:gridSpan w:val="2"/>
            <w:shd w:val="clear" w:color="auto" w:fill="auto"/>
            <w:noWrap/>
            <w:vAlign w:val="bottom"/>
            <w:hideMark/>
          </w:tcPr>
          <w:p w:rsidR="00887FDC" w:rsidRPr="00887FDC" w:rsidRDefault="00887FDC" w:rsidP="0088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887FDC">
              <w:rPr>
                <w:rFonts w:ascii="Calibri" w:eastAsia="Times New Roman" w:hAnsi="Calibri" w:cs="Calibri"/>
                <w:color w:val="000000"/>
                <w:sz w:val="22"/>
              </w:rPr>
              <w:t>Prof. (Dr.) Manoj Kapil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887FDC" w:rsidRPr="00887FDC" w:rsidRDefault="00887FDC" w:rsidP="00887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887FDC" w:rsidRPr="00887FDC" w:rsidTr="00AE1002">
        <w:trPr>
          <w:trHeight w:val="300"/>
        </w:trPr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887FDC" w:rsidRPr="00887FDC" w:rsidRDefault="00887FDC" w:rsidP="00887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887FDC" w:rsidRPr="00887FDC" w:rsidRDefault="00887FDC" w:rsidP="00887F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887FD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(Co-ordinator)</w:t>
            </w:r>
          </w:p>
        </w:tc>
        <w:tc>
          <w:tcPr>
            <w:tcW w:w="2291" w:type="dxa"/>
            <w:shd w:val="clear" w:color="auto" w:fill="auto"/>
            <w:noWrap/>
            <w:vAlign w:val="bottom"/>
            <w:hideMark/>
          </w:tcPr>
          <w:p w:rsidR="00887FDC" w:rsidRPr="00887FDC" w:rsidRDefault="00887FDC" w:rsidP="00887F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887FDC" w:rsidRPr="00887FDC" w:rsidRDefault="00887FDC" w:rsidP="00887F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bottom"/>
            <w:hideMark/>
          </w:tcPr>
          <w:p w:rsidR="00887FDC" w:rsidRPr="00887FDC" w:rsidRDefault="00887FDC" w:rsidP="00887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887FDC" w:rsidRPr="00887FDC" w:rsidRDefault="00887FDC" w:rsidP="00887F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828" w:type="dxa"/>
            <w:gridSpan w:val="2"/>
            <w:shd w:val="clear" w:color="auto" w:fill="auto"/>
            <w:noWrap/>
            <w:vAlign w:val="bottom"/>
            <w:hideMark/>
          </w:tcPr>
          <w:p w:rsidR="00887FDC" w:rsidRPr="00887FDC" w:rsidRDefault="00887FDC" w:rsidP="0088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887FD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(Dean, FET)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887FDC" w:rsidRPr="00887FDC" w:rsidRDefault="00887FDC" w:rsidP="00887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</w:tbl>
    <w:p w:rsidR="00287C0C" w:rsidRDefault="00287C0C"/>
    <w:sectPr w:rsidR="00287C0C" w:rsidSect="00887FDC">
      <w:pgSz w:w="15840" w:h="12240" w:orient="landscape"/>
      <w:pgMar w:top="45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5"/>
  <w:displayHorizontalDrawingGridEvery w:val="2"/>
  <w:characterSpacingControl w:val="doNotCompress"/>
  <w:compat/>
  <w:rsids>
    <w:rsidRoot w:val="00887FDC"/>
    <w:rsid w:val="00287C0C"/>
    <w:rsid w:val="002F1191"/>
    <w:rsid w:val="00887FDC"/>
    <w:rsid w:val="00AE1002"/>
    <w:rsid w:val="00EE1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3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C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8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ADMISSION CELL</dc:creator>
  <cp:lastModifiedBy>ADMISSION CELL</cp:lastModifiedBy>
  <cp:revision>3</cp:revision>
  <dcterms:created xsi:type="dcterms:W3CDTF">2025-05-03T04:40:00Z</dcterms:created>
  <dcterms:modified xsi:type="dcterms:W3CDTF">2025-05-03T06:07:00Z</dcterms:modified>
</cp:coreProperties>
</file>